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E517" w14:textId="27B5CD28" w:rsidR="00BC54D1" w:rsidRPr="004738A0" w:rsidRDefault="00BC54D1" w:rsidP="00BC54D1">
      <w:pPr>
        <w:pageBreakBefore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Załącznik nr 5 – klauzula informacyjna do Regulaminu udzielania zamówień na dostawy nieprzekraczające 130 000 zł</w:t>
      </w:r>
    </w:p>
    <w:p w14:paraId="63F267D7" w14:textId="0DB4AD72" w:rsidR="00BC54D1" w:rsidRPr="004738A0" w:rsidRDefault="00BC54D1" w:rsidP="00BC54D1">
      <w:pPr>
        <w:jc w:val="right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 xml:space="preserve">Znak Sprawy </w:t>
      </w:r>
      <w:r w:rsidR="00D62398">
        <w:rPr>
          <w:rFonts w:ascii="Calibri" w:hAnsi="Calibri" w:cs="Calibri"/>
          <w:sz w:val="22"/>
          <w:szCs w:val="22"/>
        </w:rPr>
        <w:t>DZPZ</w:t>
      </w:r>
      <w:r w:rsidRPr="004738A0">
        <w:rPr>
          <w:rFonts w:ascii="Calibri" w:hAnsi="Calibri" w:cs="Calibri"/>
          <w:sz w:val="22"/>
          <w:szCs w:val="22"/>
        </w:rPr>
        <w:t>.2150.</w:t>
      </w:r>
      <w:r w:rsidR="00E02A63">
        <w:rPr>
          <w:rFonts w:ascii="Calibri" w:hAnsi="Calibri" w:cs="Calibri"/>
          <w:sz w:val="22"/>
          <w:szCs w:val="22"/>
        </w:rPr>
        <w:t>29</w:t>
      </w:r>
      <w:r w:rsidRPr="004738A0">
        <w:rPr>
          <w:rFonts w:ascii="Calibri" w:hAnsi="Calibri" w:cs="Calibri"/>
          <w:sz w:val="22"/>
          <w:szCs w:val="22"/>
        </w:rPr>
        <w:t>.</w:t>
      </w:r>
      <w:r w:rsidR="00BC04C7">
        <w:rPr>
          <w:rFonts w:ascii="Calibri" w:hAnsi="Calibri" w:cs="Calibri"/>
          <w:sz w:val="22"/>
          <w:szCs w:val="22"/>
        </w:rPr>
        <w:t>6</w:t>
      </w:r>
      <w:r w:rsidRPr="004738A0">
        <w:rPr>
          <w:rFonts w:ascii="Calibri" w:hAnsi="Calibri" w:cs="Calibri"/>
          <w:sz w:val="22"/>
          <w:szCs w:val="22"/>
        </w:rPr>
        <w:t>.202</w:t>
      </w:r>
      <w:r w:rsidR="00BC04C7">
        <w:rPr>
          <w:rFonts w:ascii="Calibri" w:hAnsi="Calibri" w:cs="Calibri"/>
          <w:sz w:val="22"/>
          <w:szCs w:val="22"/>
        </w:rPr>
        <w:t>4</w:t>
      </w:r>
    </w:p>
    <w:p w14:paraId="65867DB1" w14:textId="77777777" w:rsidR="00BC54D1" w:rsidRPr="004738A0" w:rsidRDefault="00BC54D1" w:rsidP="00BC54D1">
      <w:pPr>
        <w:jc w:val="center"/>
        <w:rPr>
          <w:rFonts w:ascii="Calibri" w:hAnsi="Calibri" w:cs="Calibri"/>
          <w:sz w:val="22"/>
          <w:szCs w:val="22"/>
        </w:rPr>
      </w:pPr>
    </w:p>
    <w:p w14:paraId="7390E04A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Zgodnie z art. 13 ust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(Dz. Urz. UE L. 119 z 04.05.2016, str. 1) dalej „RODO”, informuję, że:</w:t>
      </w:r>
    </w:p>
    <w:p w14:paraId="17F973CB" w14:textId="77777777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 xml:space="preserve">administratorem Pani/Pana danych osobowych jest </w:t>
      </w:r>
      <w:r w:rsidRPr="004738A0">
        <w:rPr>
          <w:rFonts w:ascii="Calibri" w:hAnsi="Calibri" w:cs="Calibri"/>
          <w:b/>
          <w:sz w:val="22"/>
          <w:szCs w:val="22"/>
        </w:rPr>
        <w:t xml:space="preserve">Samodzielny Publiczny Szpital Wojewódzki im. Papieża Jana Pawła II, adres: ul. Al. Jana Pawła II 10, 22-400 Zamość, e mail: </w:t>
      </w:r>
      <w:hyperlink r:id="rId5" w:history="1">
        <w:r w:rsidRPr="004738A0">
          <w:rPr>
            <w:rStyle w:val="Hipercze"/>
            <w:rFonts w:ascii="Calibri" w:hAnsi="Calibri" w:cs="Calibri"/>
            <w:b/>
            <w:color w:val="000000"/>
            <w:sz w:val="22"/>
            <w:szCs w:val="22"/>
          </w:rPr>
          <w:t>szpital@szpital.zam.pl</w:t>
        </w:r>
      </w:hyperlink>
      <w:r w:rsidRPr="004738A0">
        <w:rPr>
          <w:rFonts w:ascii="Calibri" w:hAnsi="Calibri" w:cs="Calibri"/>
          <w:b/>
          <w:sz w:val="22"/>
          <w:szCs w:val="22"/>
        </w:rPr>
        <w:t>, tel. sekretariat: (84)677 33 00</w:t>
      </w:r>
    </w:p>
    <w:p w14:paraId="57DBDE6E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28F0F7D5" w14:textId="7B7CFC61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 xml:space="preserve">inspektorem ochrony danych osobowych w Samodzielnym Publicznym Szpitalu Wojewódzkim im. Papieża Jana Pawła II w Zamościu jest </w:t>
      </w:r>
      <w:r w:rsidR="00BC04C7">
        <w:rPr>
          <w:rFonts w:ascii="Calibri" w:hAnsi="Calibri" w:cs="Calibri"/>
          <w:sz w:val="22"/>
          <w:szCs w:val="22"/>
        </w:rPr>
        <w:t>Abel Charkiewicz</w:t>
      </w:r>
      <w:r w:rsidRPr="004738A0">
        <w:rPr>
          <w:rFonts w:ascii="Calibri" w:hAnsi="Calibri" w:cs="Calibri"/>
          <w:sz w:val="22"/>
          <w:szCs w:val="22"/>
        </w:rPr>
        <w:t>, tel. (84)677 37 78, e mail: iodo</w:t>
      </w:r>
      <w:hyperlink r:id="rId6" w:history="1">
        <w:r w:rsidRPr="004738A0">
          <w:rPr>
            <w:rStyle w:val="Hipercze"/>
            <w:rFonts w:ascii="Calibri" w:hAnsi="Calibri" w:cs="Calibri"/>
            <w:color w:val="000000"/>
            <w:sz w:val="22"/>
            <w:szCs w:val="22"/>
          </w:rPr>
          <w:t>@szpital.zam.pl</w:t>
        </w:r>
      </w:hyperlink>
    </w:p>
    <w:p w14:paraId="3F606000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6F4FADA0" w14:textId="77777777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odbiorcami Pani/Pana danych osobowych będą osoby lub podmioty, którym udostępniona zostanie dokumentacja postępowania</w:t>
      </w:r>
    </w:p>
    <w:p w14:paraId="5EC4B3DB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3B34C594" w14:textId="77777777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Pani/Pana dane osobowe będą przechowywane przez okres 5 lat od dnia zakończenia postępowania o udzielenie zamówienia, a jeżeli czas trwania umowy przekracza 5 lata, okres przechowywania obejmuje cały czas trwania umowy</w:t>
      </w:r>
    </w:p>
    <w:p w14:paraId="728CA39E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186DD0F9" w14:textId="77777777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 xml:space="preserve">obowiązek podania przez Panią/Pana danych osobowych bezpośrednio Pani/Pana dotyczących jest wymogiem, związanym z udziałem w postępowaniu o udzielenie zamówienia </w:t>
      </w:r>
    </w:p>
    <w:p w14:paraId="47F69B93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ABB3C4E" w14:textId="77777777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w odniesieni udo Pani/Pana danych osobowych decyzje nie będą podejmowane w sposób zautomatyzowany, stosownie do art. 22 RODO</w:t>
      </w:r>
    </w:p>
    <w:p w14:paraId="5C05575F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53F5CBF3" w14:textId="77777777" w:rsidR="00BC54D1" w:rsidRPr="004738A0" w:rsidRDefault="00BC54D1" w:rsidP="00BC54D1">
      <w:pPr>
        <w:pStyle w:val="Zwykytekst1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posiada Pani/Pan:</w:t>
      </w:r>
    </w:p>
    <w:p w14:paraId="179E0D76" w14:textId="77777777" w:rsidR="00BC54D1" w:rsidRPr="004738A0" w:rsidRDefault="00BC54D1" w:rsidP="00BC54D1">
      <w:pPr>
        <w:pStyle w:val="Zwykytekst1"/>
        <w:ind w:left="705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- na podstawie art. 15 RODO prawo dostępu do danych osobowych Pani/Pana  dotyczących</w:t>
      </w:r>
    </w:p>
    <w:p w14:paraId="257715BA" w14:textId="77777777" w:rsidR="00BC54D1" w:rsidRPr="004738A0" w:rsidRDefault="00BC54D1" w:rsidP="00BC54D1">
      <w:pPr>
        <w:pStyle w:val="Zwykytekst1"/>
        <w:ind w:left="705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- na podstawie art. 16 RODO do sprostowania Pani/Pana danych osobowych</w:t>
      </w:r>
    </w:p>
    <w:p w14:paraId="64893A57" w14:textId="77777777" w:rsidR="00BC54D1" w:rsidRPr="004738A0" w:rsidRDefault="00BC54D1" w:rsidP="00BC54D1">
      <w:pPr>
        <w:pStyle w:val="Zwykytekst1"/>
        <w:ind w:left="705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- na podstawie art. 18 RODO prawo żądania od administratora ograniczenia przetwarzania danych osobowych z zastrzeżeniem przypadków, o których mowa w art. 18 ust. 2 RODO</w:t>
      </w:r>
    </w:p>
    <w:p w14:paraId="7F8FF72A" w14:textId="77777777" w:rsidR="00BC54D1" w:rsidRPr="004738A0" w:rsidRDefault="00BC54D1" w:rsidP="00BC54D1">
      <w:pPr>
        <w:pStyle w:val="Zwykytekst1"/>
        <w:ind w:left="705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- prawo do wniesienia skargi do Prezesa Urzędu Ochrony danych Osobowych, gdy uzna Pani/Pan, że przetwarzanie danych osobowych Pani/Pana dotyczących narusza przepisy RODO</w:t>
      </w:r>
    </w:p>
    <w:p w14:paraId="510A051C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</w:p>
    <w:p w14:paraId="0872F0F2" w14:textId="77777777" w:rsidR="00BC54D1" w:rsidRPr="004738A0" w:rsidRDefault="00BC54D1" w:rsidP="00BC54D1">
      <w:pPr>
        <w:pStyle w:val="Zwykytekst1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>nie przysługuje Pani/Panu:</w:t>
      </w:r>
    </w:p>
    <w:p w14:paraId="3C922B5D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ab/>
        <w:t>- w związku z art. 17 ust. 3 lit. b, d lub e RODO prawo do usunięcia danych osobowych</w:t>
      </w:r>
    </w:p>
    <w:p w14:paraId="4E965225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ab/>
        <w:t>- prawo do przenoszenia danych osobowych, o którym mowa w art. 20 RODO</w:t>
      </w:r>
    </w:p>
    <w:p w14:paraId="77DA3A97" w14:textId="77777777" w:rsidR="00BC54D1" w:rsidRPr="004738A0" w:rsidRDefault="00BC54D1" w:rsidP="00BC54D1">
      <w:pPr>
        <w:pStyle w:val="Zwykytekst1"/>
        <w:ind w:left="708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hAnsi="Calibri" w:cs="Calibri"/>
          <w:sz w:val="22"/>
          <w:szCs w:val="22"/>
        </w:rPr>
        <w:t xml:space="preserve">- na podstawie art. 21 RODO prawo sprzeciwu, wobec przetwarzania danych osobowych, gdyż podstawą prawną przetwarzania Pani/Pana danych osobowych jest art. 6 ust. 1 lit. c RODO  </w:t>
      </w:r>
    </w:p>
    <w:p w14:paraId="0A06BB4E" w14:textId="77777777" w:rsidR="00BC54D1" w:rsidRPr="004738A0" w:rsidRDefault="00BC54D1" w:rsidP="00BC54D1">
      <w:pPr>
        <w:pStyle w:val="Zwykytekst1"/>
        <w:jc w:val="both"/>
        <w:rPr>
          <w:rFonts w:ascii="Calibri" w:hAnsi="Calibri" w:cs="Calibri"/>
          <w:sz w:val="22"/>
          <w:szCs w:val="22"/>
        </w:rPr>
      </w:pPr>
      <w:r w:rsidRPr="004738A0">
        <w:rPr>
          <w:rFonts w:ascii="Calibri" w:eastAsia="Courier New" w:hAnsi="Calibri" w:cs="Calibri"/>
          <w:sz w:val="22"/>
          <w:szCs w:val="22"/>
        </w:rPr>
        <w:t xml:space="preserve"> </w:t>
      </w:r>
    </w:p>
    <w:tbl>
      <w:tblPr>
        <w:tblW w:w="0" w:type="auto"/>
        <w:tblInd w:w="-1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938"/>
      </w:tblGrid>
      <w:tr w:rsidR="00BC54D1" w:rsidRPr="004738A0" w14:paraId="48B7C23D" w14:textId="77777777" w:rsidTr="00480146"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49F8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8A0">
              <w:rPr>
                <w:rFonts w:ascii="Calibri" w:hAnsi="Calibri" w:cs="Calibri"/>
                <w:b/>
                <w:sz w:val="22"/>
                <w:szCs w:val="22"/>
              </w:rPr>
              <w:t>Inspektor Ochrony Danych Osobowych</w:t>
            </w:r>
          </w:p>
          <w:p w14:paraId="6CBE967E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A05316" w14:textId="1A294728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8A0">
              <w:rPr>
                <w:rFonts w:ascii="Calibri" w:hAnsi="Calibri" w:cs="Calibri"/>
                <w:b/>
                <w:sz w:val="22"/>
                <w:szCs w:val="22"/>
              </w:rPr>
              <w:t xml:space="preserve">Samodzielnego Publicznego Szpitala Wojewódzkiego im. Papieża Jana Pawła II </w:t>
            </w:r>
            <w:r w:rsidR="00B24EC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4738A0">
              <w:rPr>
                <w:rFonts w:ascii="Calibri" w:hAnsi="Calibri" w:cs="Calibri"/>
                <w:b/>
                <w:sz w:val="22"/>
                <w:szCs w:val="22"/>
              </w:rPr>
              <w:t>w Zamościu</w:t>
            </w:r>
          </w:p>
          <w:p w14:paraId="2FA061D0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534D7" w14:textId="6E0638A5" w:rsidR="00BC54D1" w:rsidRPr="004738A0" w:rsidRDefault="00BC04C7" w:rsidP="00480146">
            <w:pPr>
              <w:pStyle w:val="Zwykytekst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Abel Charkiewicz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F280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8A0">
              <w:rPr>
                <w:rFonts w:ascii="Calibri" w:hAnsi="Calibri" w:cs="Calibri"/>
                <w:b/>
                <w:sz w:val="22"/>
                <w:szCs w:val="22"/>
              </w:rPr>
              <w:t>w imieniu administratora Danych Osobowych</w:t>
            </w:r>
          </w:p>
          <w:p w14:paraId="6B5BDC88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284AE9" w14:textId="3C9B9762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8A0">
              <w:rPr>
                <w:rFonts w:ascii="Calibri" w:hAnsi="Calibri" w:cs="Calibri"/>
                <w:b/>
                <w:sz w:val="22"/>
                <w:szCs w:val="22"/>
              </w:rPr>
              <w:t xml:space="preserve">Dyrektor Samodzielnego Publicznego Szpitala Wojewódzkiego im. Papieża Jana Pawła II </w:t>
            </w:r>
            <w:r w:rsidR="00B24EC5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4738A0">
              <w:rPr>
                <w:rFonts w:ascii="Calibri" w:hAnsi="Calibri" w:cs="Calibri"/>
                <w:b/>
                <w:sz w:val="22"/>
                <w:szCs w:val="22"/>
              </w:rPr>
              <w:t>w Zamościu</w:t>
            </w:r>
          </w:p>
          <w:p w14:paraId="2ACEB013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45A42A" w14:textId="77777777" w:rsidR="00BC54D1" w:rsidRPr="004738A0" w:rsidRDefault="00BC54D1" w:rsidP="00480146">
            <w:pPr>
              <w:pStyle w:val="Zwykytekst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738A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Pr="004738A0">
              <w:rPr>
                <w:rFonts w:ascii="Calibri" w:hAnsi="Calibri" w:cs="Calibri"/>
                <w:b/>
                <w:sz w:val="22"/>
                <w:szCs w:val="22"/>
              </w:rPr>
              <w:t>Adam Fimiarz</w:t>
            </w:r>
          </w:p>
        </w:tc>
      </w:tr>
    </w:tbl>
    <w:p w14:paraId="5A298F72" w14:textId="77777777" w:rsidR="007B4A8C" w:rsidRDefault="007B4A8C"/>
    <w:sectPr w:rsidR="007B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80025734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B"/>
    <w:multiLevelType w:val="multilevel"/>
    <w:tmpl w:val="86E0D2C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Lucida Sans Unicode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Lucida Sans Unicode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Lucida Sans Unicode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5699057">
    <w:abstractNumId w:val="0"/>
  </w:num>
  <w:num w:numId="2" w16cid:durableId="40842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5E"/>
    <w:rsid w:val="001A11F4"/>
    <w:rsid w:val="004B3169"/>
    <w:rsid w:val="0070145E"/>
    <w:rsid w:val="007B4A8C"/>
    <w:rsid w:val="00B23FD6"/>
    <w:rsid w:val="00B24EC5"/>
    <w:rsid w:val="00B46586"/>
    <w:rsid w:val="00BC04C7"/>
    <w:rsid w:val="00BC54D1"/>
    <w:rsid w:val="00D62398"/>
    <w:rsid w:val="00E02A63"/>
    <w:rsid w:val="00E73DA4"/>
    <w:rsid w:val="00F0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B39E"/>
  <w15:chartTrackingRefBased/>
  <w15:docId w15:val="{8A79E280-ED6F-450A-B936-DE3F9240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D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54D1"/>
    <w:rPr>
      <w:color w:val="0000FF"/>
      <w:u w:val="single"/>
    </w:rPr>
  </w:style>
  <w:style w:type="paragraph" w:customStyle="1" w:styleId="Zwykytekst1">
    <w:name w:val="Zwykły tekst1"/>
    <w:basedOn w:val="Normalny"/>
    <w:rsid w:val="00BC54D1"/>
    <w:rPr>
      <w:rFonts w:ascii="Courier New" w:hAnsi="Courier New" w:cs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trycz@szpital.zam.pl" TargetMode="External"/><Relationship Id="rId5" Type="http://schemas.openxmlformats.org/officeDocument/2006/relationships/hyperlink" Target="mailto:szpital@szpital.za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9</cp:revision>
  <cp:lastPrinted>2024-10-15T07:08:00Z</cp:lastPrinted>
  <dcterms:created xsi:type="dcterms:W3CDTF">2023-04-26T11:30:00Z</dcterms:created>
  <dcterms:modified xsi:type="dcterms:W3CDTF">2024-10-15T07:56:00Z</dcterms:modified>
</cp:coreProperties>
</file>