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42"/>
        <w:jc w:val="right"/>
        <w:rPr/>
      </w:pPr>
      <w:r>
        <w:rPr>
          <w:rFonts w:cs="Calibri"/>
          <w:b/>
          <w:bCs/>
          <w:i w:val="false"/>
          <w:iCs w:val="false"/>
          <w:sz w:val="22"/>
          <w:szCs w:val="22"/>
        </w:rPr>
        <w:t xml:space="preserve">Załącznik nr 5 -  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AT.334.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3</w:t>
      </w:r>
      <w:r>
        <w:rPr>
          <w:rStyle w:val="Domylnaczcionkaakapitu"/>
          <w:rFonts w:eastAsia="Times New Roman" w:cs="Times New Roman"/>
          <w:b/>
          <w:bCs/>
          <w:i w:val="false"/>
          <w:iCs w:val="false"/>
          <w:sz w:val="24"/>
          <w:szCs w:val="24"/>
        </w:rPr>
        <w:t>.2025SLSO</w:t>
      </w:r>
    </w:p>
    <w:p>
      <w:pPr>
        <w:pStyle w:val="NormalWeb"/>
        <w:spacing w:before="100" w:after="240"/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jc w:val="center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OŚWIADCZENIE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(</w:t>
      </w:r>
      <w:r>
        <w:rPr>
          <w:rFonts w:cs="Calibri"/>
          <w:i/>
          <w:iCs/>
          <w:sz w:val="22"/>
          <w:szCs w:val="22"/>
        </w:rPr>
        <w:t>nazwa i adres Wykonawcy)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="100" w:after="0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>
      <w:pPr>
        <w:pStyle w:val="NormalWeb"/>
        <w:spacing w:before="100" w:after="240"/>
        <w:jc w:val="right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</w:t>
      </w:r>
      <w:r>
        <w:rPr>
          <w:rFonts w:cs="Calibri"/>
          <w:b/>
          <w:bCs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 xml:space="preserve">W związku z treścią art. 7 ust. 1 ustawy z dnia 13 kwietnia 2022 r. o szczególnych rozwiązaniach w zakresie przeciwdziałania wspieraniu agresji na Ukrainę oraz służących ochronie bezpieczeństwa narodowego, oświadczam, że: 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1) jako Wykonawca </w:t>
      </w:r>
      <w:r>
        <w:rPr>
          <w:rFonts w:cs="Calibri"/>
          <w:b/>
          <w:bCs/>
          <w:color w:val="000000"/>
          <w:sz w:val="24"/>
          <w:szCs w:val="24"/>
        </w:rPr>
        <w:t xml:space="preserve">jestem*/nie jestem* </w:t>
      </w:r>
      <w:r>
        <w:rPr>
          <w:rFonts w:cs="Calibri"/>
          <w:color w:val="000000"/>
          <w:sz w:val="24"/>
          <w:szCs w:val="24"/>
        </w:rPr>
        <w:t>wymieniony w wykazach określonych w rozporządzeniu 765/2006 i rozporządzeniu 269/2014 albo wpisany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2) beneficjentem rzeczywistym Wykonawcy w rozumieniu ustawy z dnia 1 marca 2018 r. </w:t>
        <w:br/>
        <w:t xml:space="preserve">o przeciwdziałaniu praniu pieniędzy oraz finansowaniu terroryzmu (Dz. U. z 2022 r. poz. 593 i 655)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 ww. ustawy;</w:t>
      </w:r>
    </w:p>
    <w:p>
      <w:pPr>
        <w:pStyle w:val="NormalWeb"/>
        <w:spacing w:lineRule="auto" w:line="240" w:before="100"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3) jednostką dominującą Wykonawcy w rozumieniu art. 3 ust. 1 pkt. 37 ustawy z dnia 29 września 1994 r. o rachunkowości (Dz. U. z 2021 r. poz. 217, 2105 i 2106), </w:t>
      </w:r>
      <w:r>
        <w:rPr>
          <w:rFonts w:cs="Calibri"/>
          <w:b/>
          <w:bCs/>
          <w:color w:val="000000"/>
          <w:sz w:val="24"/>
          <w:szCs w:val="24"/>
        </w:rPr>
        <w:t xml:space="preserve">jest*/nie jest* </w:t>
      </w:r>
      <w:r>
        <w:rPr>
          <w:rFonts w:cs="Calibri"/>
          <w:color w:val="000000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pkt. 3 ww. ustawy.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sz w:val="22"/>
          <w:szCs w:val="22"/>
        </w:rPr>
        <w:tab/>
        <w:tab/>
        <w:tab/>
        <w:tab/>
        <w:tab/>
        <w:t>...................................... .............................................................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/>
        </w:rPr>
      </w:pPr>
      <w:r>
        <w:rPr>
          <w:rFonts w:cs="Calibri"/>
          <w:b w:val="false"/>
          <w:bCs w:val="false"/>
          <w:sz w:val="16"/>
          <w:szCs w:val="16"/>
        </w:rPr>
        <w:tab/>
        <w:tab/>
        <w:tab/>
        <w:tab/>
        <w:tab/>
        <w:tab/>
        <w:t>(</w:t>
      </w:r>
      <w:r>
        <w:rPr>
          <w:rFonts w:cs="Calibri"/>
          <w:b w:val="false"/>
          <w:bCs w:val="false"/>
          <w:i/>
          <w:iCs/>
          <w:sz w:val="16"/>
          <w:szCs w:val="16"/>
        </w:rPr>
        <w:t>miejscowość, data) (podpis osoby uprawnionej do podpisania oferty)</w:t>
      </w:r>
      <w:r>
        <w:rPr>
          <w:rFonts w:cs="Calibri"/>
          <w:b/>
          <w:bCs/>
          <w:i/>
          <w:iCs/>
          <w:sz w:val="22"/>
          <w:szCs w:val="22"/>
        </w:rPr>
        <w:t xml:space="preserve"> 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Web"/>
        <w:spacing w:lineRule="auto" w:line="240" w:before="100" w:after="0"/>
        <w:ind w:left="646" w:hanging="0"/>
        <w:jc w:val="both"/>
        <w:rPr>
          <w:rFonts w:ascii="Times New Roman" w:hAnsi="Times New Roman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* </w:t>
      </w:r>
      <w:r>
        <w:rPr>
          <w:rFonts w:cs="Calibri"/>
          <w:color w:val="000000"/>
          <w:sz w:val="22"/>
          <w:szCs w:val="22"/>
        </w:rPr>
        <w:t>niepotrzebne skreślić</w:t>
      </w:r>
    </w:p>
    <w:p>
      <w:pPr>
        <w:pStyle w:val="NormalWeb"/>
        <w:spacing w:lineRule="auto" w:line="240" w:before="100" w:after="0"/>
        <w:jc w:val="both"/>
        <w:rPr>
          <w:rFonts w:ascii="Times New Roman" w:hAnsi="Times New Roman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Zwykytekst2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4e3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2" w:customStyle="1">
    <w:name w:val="Zwykły tekst2"/>
    <w:basedOn w:val="Normal"/>
    <w:qFormat/>
    <w:rsid w:val="00b34e3c"/>
    <w:pPr>
      <w:widowControl w:val="false"/>
    </w:pPr>
    <w:rPr>
      <w:rFonts w:ascii="Courier New" w:hAnsi="Courier New" w:cs="Courier New"/>
    </w:rPr>
  </w:style>
  <w:style w:type="paragraph" w:styleId="NormalWeb">
    <w:name w:val="Normal (Web)"/>
    <w:basedOn w:val="Normal"/>
    <w:qFormat/>
    <w:rsid w:val="00412f47"/>
    <w:pPr>
      <w:suppressAutoHyphens w:val="false"/>
      <w:spacing w:lineRule="auto" w:line="276" w:before="100" w:after="142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271</Words>
  <Characters>1853</Characters>
  <CharactersWithSpaces>2128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2023-04-27T07:01:00Z</dcterms:created>
  <dc:creator>Szpital</dc:creator>
  <dc:description/>
  <dc:language>pl-PL</dc:language>
  <cp:lastModifiedBy/>
  <dcterms:modified xsi:type="dcterms:W3CDTF">2025-02-11T12:03:16Z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